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DF" w:rsidRDefault="007861DF" w:rsidP="007861D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1 курс, докторантура, қ/б</w:t>
      </w:r>
    </w:p>
    <w:p w:rsidR="007861DF" w:rsidRDefault="007861DF" w:rsidP="007861D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Бизнес және журналистика</w:t>
      </w:r>
    </w:p>
    <w:p w:rsidR="00FC62F9" w:rsidRDefault="00FC62F9" w:rsidP="007861D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62F9" w:rsidRPr="00FC62F9" w:rsidRDefault="00FC62F9" w:rsidP="007861DF">
      <w:pPr>
        <w:spacing w:after="0"/>
        <w:rPr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дәріс. </w:t>
      </w:r>
      <w:r>
        <w:rPr>
          <w:rFonts w:ascii="Times New Roman" w:hAnsi="Times New Roman" w:cs="Times New Roman"/>
          <w:lang w:val="kk-KZ"/>
        </w:rPr>
        <w:t>Зияткерлік (интеллектуалдық) меншік рыногы: даму бағыттары мен ерекшелігі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947D35" w:rsidRPr="00FC62F9" w:rsidRDefault="00CE42EB">
      <w:pPr>
        <w:rPr>
          <w:lang w:val="kk-KZ"/>
        </w:rPr>
      </w:pPr>
    </w:p>
    <w:sectPr w:rsidR="00947D35" w:rsidRPr="00FC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4F"/>
    <w:rsid w:val="00301B9C"/>
    <w:rsid w:val="005C257B"/>
    <w:rsid w:val="007861DF"/>
    <w:rsid w:val="00CE42EB"/>
    <w:rsid w:val="00EE2C4F"/>
    <w:rsid w:val="00FC120D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D6DE4-3F76-467B-BE0C-F9B42AEF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2018-11-02T10:29:00Z</dcterms:created>
  <dcterms:modified xsi:type="dcterms:W3CDTF">2018-11-02T10:29:00Z</dcterms:modified>
</cp:coreProperties>
</file>